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5A72BC" w14:textId="62F8078D" w:rsidR="0057444F" w:rsidRPr="0057444F" w:rsidRDefault="00F13E0B" w:rsidP="00C433A5">
      <w:pPr>
        <w:jc w:val="center"/>
        <w:rPr>
          <w:b/>
        </w:rPr>
      </w:pPr>
      <w:r>
        <w:rPr>
          <w:b/>
        </w:rPr>
        <w:t>2015A-1 Bonds</w:t>
      </w:r>
      <w:r w:rsidR="0057444F">
        <w:rPr>
          <w:b/>
        </w:rPr>
        <w:t>:</w:t>
      </w:r>
    </w:p>
    <w:p w14:paraId="6DF04247" w14:textId="7FDCBDD1" w:rsidR="00611E08" w:rsidRDefault="00611E08" w:rsidP="00611E08">
      <w:pPr>
        <w:jc w:val="center"/>
      </w:pPr>
      <w:r>
        <w:t>Debt Service Assessment - $</w:t>
      </w:r>
      <w:r w:rsidR="00F13E0B">
        <w:t>1,276.60</w:t>
      </w:r>
    </w:p>
    <w:p w14:paraId="352B8F89" w14:textId="6BFE2389" w:rsidR="00BB0C58" w:rsidRPr="00611E08" w:rsidRDefault="00611E08" w:rsidP="00611E08">
      <w:pPr>
        <w:jc w:val="center"/>
      </w:pPr>
      <w:r>
        <w:t>O&amp;M Assessment - $</w:t>
      </w:r>
      <w:r w:rsidR="00F13E0B">
        <w:t>990.00</w:t>
      </w:r>
    </w:p>
    <w:p w14:paraId="632E4A6B" w14:textId="77777777" w:rsidR="00611E08" w:rsidRDefault="00611E08" w:rsidP="00DE5688"/>
    <w:p w14:paraId="2B77DD97" w14:textId="58FB8680" w:rsidR="00F13E0B" w:rsidRPr="0057444F" w:rsidRDefault="00F13E0B" w:rsidP="00F13E0B">
      <w:pPr>
        <w:jc w:val="center"/>
        <w:rPr>
          <w:b/>
        </w:rPr>
      </w:pPr>
      <w:r>
        <w:rPr>
          <w:b/>
        </w:rPr>
        <w:t>2015A-</w:t>
      </w:r>
      <w:r>
        <w:rPr>
          <w:b/>
        </w:rPr>
        <w:t>2</w:t>
      </w:r>
      <w:r>
        <w:rPr>
          <w:b/>
        </w:rPr>
        <w:t xml:space="preserve"> Bonds:</w:t>
      </w:r>
    </w:p>
    <w:p w14:paraId="307CA93F" w14:textId="77777777" w:rsidR="00F13E0B" w:rsidRDefault="00F13E0B" w:rsidP="00F13E0B">
      <w:pPr>
        <w:jc w:val="center"/>
      </w:pPr>
      <w:r>
        <w:t>Debt Service Assessment - $1,276.60</w:t>
      </w:r>
    </w:p>
    <w:p w14:paraId="3975A2FD" w14:textId="77777777" w:rsidR="00F13E0B" w:rsidRPr="00611E08" w:rsidRDefault="00F13E0B" w:rsidP="00F13E0B">
      <w:pPr>
        <w:jc w:val="center"/>
      </w:pPr>
      <w:r>
        <w:t>O&amp;M Assessment - $990.00</w:t>
      </w:r>
    </w:p>
    <w:p w14:paraId="60898CFA" w14:textId="77777777" w:rsidR="00611E08" w:rsidRDefault="00611E08" w:rsidP="00611E08">
      <w:pPr>
        <w:jc w:val="center"/>
      </w:pPr>
    </w:p>
    <w:p w14:paraId="370A001B" w14:textId="6A39AF46" w:rsidR="00F13E0B" w:rsidRPr="0057444F" w:rsidRDefault="00F13E0B" w:rsidP="00F13E0B">
      <w:pPr>
        <w:jc w:val="center"/>
        <w:rPr>
          <w:b/>
        </w:rPr>
      </w:pPr>
      <w:r>
        <w:rPr>
          <w:b/>
        </w:rPr>
        <w:t>2015A-</w:t>
      </w:r>
      <w:r>
        <w:rPr>
          <w:b/>
        </w:rPr>
        <w:t>3</w:t>
      </w:r>
      <w:r>
        <w:rPr>
          <w:b/>
        </w:rPr>
        <w:t xml:space="preserve"> Bonds:</w:t>
      </w:r>
    </w:p>
    <w:p w14:paraId="15B2ED2E" w14:textId="2C96E902" w:rsidR="00F13E0B" w:rsidRDefault="00F13E0B" w:rsidP="00F13E0B">
      <w:pPr>
        <w:jc w:val="center"/>
      </w:pPr>
      <w:r>
        <w:t>Debt Service Assessment - $</w:t>
      </w:r>
      <w:r>
        <w:t>832.62</w:t>
      </w:r>
    </w:p>
    <w:p w14:paraId="0C41C5F2" w14:textId="77777777" w:rsidR="00F13E0B" w:rsidRPr="00611E08" w:rsidRDefault="00F13E0B" w:rsidP="00F13E0B">
      <w:pPr>
        <w:jc w:val="center"/>
      </w:pPr>
      <w:r>
        <w:t>O&amp;M Assessment - $990.00</w:t>
      </w:r>
    </w:p>
    <w:p w14:paraId="5BA69C73" w14:textId="77777777" w:rsidR="0057444F" w:rsidRDefault="0057444F" w:rsidP="00611E08">
      <w:pPr>
        <w:jc w:val="center"/>
      </w:pPr>
    </w:p>
    <w:sectPr w:rsidR="0057444F" w:rsidSect="00D334D3">
      <w:head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700AF9" w14:textId="77777777" w:rsidR="00AC7EA1" w:rsidRDefault="00AC7EA1" w:rsidP="0057444F">
      <w:r>
        <w:separator/>
      </w:r>
    </w:p>
  </w:endnote>
  <w:endnote w:type="continuationSeparator" w:id="0">
    <w:p w14:paraId="591E1A55" w14:textId="77777777" w:rsidR="00AC7EA1" w:rsidRDefault="00AC7EA1" w:rsidP="00574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6D6E22" w14:textId="77777777" w:rsidR="00AC7EA1" w:rsidRDefault="00AC7EA1" w:rsidP="0057444F">
      <w:r>
        <w:separator/>
      </w:r>
    </w:p>
  </w:footnote>
  <w:footnote w:type="continuationSeparator" w:id="0">
    <w:p w14:paraId="58559E13" w14:textId="77777777" w:rsidR="00AC7EA1" w:rsidRDefault="00AC7EA1" w:rsidP="005744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05F713" w14:textId="1AF5337E" w:rsidR="0057444F" w:rsidRPr="0057444F" w:rsidRDefault="00F13E0B" w:rsidP="0057444F">
    <w:pPr>
      <w:pStyle w:val="Header"/>
      <w:pBdr>
        <w:bottom w:val="single" w:sz="4" w:space="1" w:color="auto"/>
      </w:pBdr>
      <w:jc w:val="center"/>
      <w:rPr>
        <w:sz w:val="32"/>
        <w:szCs w:val="32"/>
      </w:rPr>
    </w:pPr>
    <w:r>
      <w:rPr>
        <w:b/>
        <w:sz w:val="32"/>
        <w:szCs w:val="32"/>
      </w:rPr>
      <w:t>Rolling Hills</w:t>
    </w:r>
    <w:r w:rsidR="0057444F" w:rsidRPr="0057444F">
      <w:rPr>
        <w:b/>
        <w:sz w:val="32"/>
        <w:szCs w:val="32"/>
      </w:rPr>
      <w:t xml:space="preserve"> CDD Annual Assessments</w:t>
    </w:r>
    <w:r w:rsidR="00C433A5">
      <w:rPr>
        <w:b/>
        <w:sz w:val="32"/>
        <w:szCs w:val="32"/>
      </w:rPr>
      <w:t xml:space="preserve"> FY2</w:t>
    </w:r>
    <w:r>
      <w:rPr>
        <w:b/>
        <w:sz w:val="32"/>
        <w:szCs w:val="32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C58"/>
    <w:rsid w:val="00274ED4"/>
    <w:rsid w:val="0057444F"/>
    <w:rsid w:val="00611E08"/>
    <w:rsid w:val="00860D56"/>
    <w:rsid w:val="00AC7EA1"/>
    <w:rsid w:val="00BB0C58"/>
    <w:rsid w:val="00C433A5"/>
    <w:rsid w:val="00D334D3"/>
    <w:rsid w:val="00DE5688"/>
    <w:rsid w:val="00F13E0B"/>
    <w:rsid w:val="00F7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C36E30"/>
  <w14:defaultImageDpi w14:val="300"/>
  <w15:docId w15:val="{60917E05-C59A-1549-90FE-D16A65DAA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3E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444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444F"/>
  </w:style>
  <w:style w:type="paragraph" w:styleId="Footer">
    <w:name w:val="footer"/>
    <w:basedOn w:val="Normal"/>
    <w:link w:val="FooterChar"/>
    <w:uiPriority w:val="99"/>
    <w:unhideWhenUsed/>
    <w:rsid w:val="0057444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44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Hogge</dc:creator>
  <cp:keywords/>
  <dc:description/>
  <cp:lastModifiedBy>Sarah Sweeting</cp:lastModifiedBy>
  <cp:revision>3</cp:revision>
  <dcterms:created xsi:type="dcterms:W3CDTF">2020-12-16T21:21:00Z</dcterms:created>
  <dcterms:modified xsi:type="dcterms:W3CDTF">2020-12-16T21:26:00Z</dcterms:modified>
</cp:coreProperties>
</file>